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C3" w:rsidRDefault="00CC55C3" w:rsidP="00FA3EB3">
      <w:pPr>
        <w:spacing w:after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Default="00CC55C3" w:rsidP="00FA3EB3">
      <w:pPr>
        <w:spacing w:after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FA3EB3">
      <w:pPr>
        <w:spacing w:after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F044CE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РОССИЙСКАЯ  ФЕДЕРАЦИЯ</w:t>
      </w:r>
    </w:p>
    <w:p w:rsidR="00CC55C3" w:rsidRPr="004A271A" w:rsidRDefault="00CC55C3" w:rsidP="00F044CE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АДМИНИСТРАЦИЯ ПОСЕЛКА РАМАСУХА</w:t>
      </w:r>
    </w:p>
    <w:p w:rsidR="00CC55C3" w:rsidRPr="004A271A" w:rsidRDefault="00CC55C3" w:rsidP="00F044CE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ПОЧЕПСКОГО РАЙОНА    </w:t>
      </w:r>
      <w:r w:rsidRPr="004A271A">
        <w:rPr>
          <w:rFonts w:ascii="Times New Roman" w:hAnsi="Times New Roman"/>
          <w:sz w:val="28"/>
          <w:szCs w:val="28"/>
        </w:rPr>
        <w:t>БРЯНСКОЙ ОБЛАСТИ</w:t>
      </w:r>
    </w:p>
    <w:p w:rsidR="00CC55C3" w:rsidRPr="004A271A" w:rsidRDefault="00CC55C3" w:rsidP="00F044CE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П О С Т А Н О В Л Е Н И Е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от   14.11.2022   г.   №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271A">
        <w:rPr>
          <w:rFonts w:ascii="Times New Roman" w:hAnsi="Times New Roman"/>
          <w:sz w:val="28"/>
          <w:szCs w:val="28"/>
        </w:rPr>
        <w:t>44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п.Рамасуха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 xml:space="preserve">Об утверждении основных направлений 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 xml:space="preserve">налоговой и бюджетной политики 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 xml:space="preserve">Рамасухского городского поселения на 2023 год 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и  плановый период 2024 и 2025 годов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В целях составления проекта бюджета Рамасухского городского поселения Почепского муниципального района Брянской области на 2023 год и  плановый период  2024 и 2025 годов, в  соответствии со статьей 172 Бюджетного кодекса Российской Федерации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ПОСТАНОВЛЯЮ: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 xml:space="preserve">        1. Утвердить основные направления налоговой и бюджетной политики Рамасухского городского поселения на 2023 год и  плановый период 2024 и 2025 годов (приложение 1).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 xml:space="preserve">      2. Опубликовать настоящее постановление согласно действующему законодательству.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 xml:space="preserve">      3. Контроль за исполнением оставляю за собой.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Глава администрации</w:t>
      </w:r>
    </w:p>
    <w:p w:rsidR="00CC55C3" w:rsidRPr="004A271A" w:rsidRDefault="00CC55C3" w:rsidP="00F044CE">
      <w:pPr>
        <w:pStyle w:val="NoSpacing"/>
        <w:rPr>
          <w:rStyle w:val="Strong"/>
          <w:rFonts w:ascii="Times New Roman" w:hAnsi="Times New Roman"/>
          <w:bCs/>
          <w:caps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 xml:space="preserve"> поселка Рамасуха                                                                           Лощихина Е.М.      </w:t>
      </w:r>
    </w:p>
    <w:p w:rsidR="00CC55C3" w:rsidRPr="004A271A" w:rsidRDefault="00CC55C3" w:rsidP="00F044CE">
      <w:pPr>
        <w:pStyle w:val="NoSpacing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F044CE">
      <w:pPr>
        <w:pStyle w:val="NoSpacing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FA3EB3">
      <w:pPr>
        <w:spacing w:after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FA3EB3">
      <w:pPr>
        <w:spacing w:after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FA3EB3">
      <w:pPr>
        <w:spacing w:after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FA3EB3">
      <w:pPr>
        <w:spacing w:after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FA3EB3">
      <w:pPr>
        <w:spacing w:after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FA3EB3">
      <w:pPr>
        <w:spacing w:after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805802">
      <w:pPr>
        <w:spacing w:after="0"/>
        <w:jc w:val="right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4A271A" w:rsidRDefault="00CC55C3" w:rsidP="00F044CE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Приложение 1</w:t>
      </w:r>
    </w:p>
    <w:p w:rsidR="00CC55C3" w:rsidRPr="004A271A" w:rsidRDefault="00CC55C3" w:rsidP="00F044CE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C55C3" w:rsidRPr="004A271A" w:rsidRDefault="00CC55C3" w:rsidP="00F044CE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поселка Рамасуха</w:t>
      </w:r>
    </w:p>
    <w:p w:rsidR="00CC55C3" w:rsidRPr="004A271A" w:rsidRDefault="00CC55C3" w:rsidP="00F044CE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4A271A">
        <w:rPr>
          <w:rFonts w:ascii="Times New Roman" w:hAnsi="Times New Roman"/>
          <w:sz w:val="28"/>
          <w:szCs w:val="28"/>
        </w:rPr>
        <w:t>от 14.11.2022 № 44</w:t>
      </w:r>
    </w:p>
    <w:p w:rsidR="00CC55C3" w:rsidRDefault="00CC55C3" w:rsidP="00805802">
      <w:pPr>
        <w:spacing w:after="0"/>
        <w:jc w:val="right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Default="00CC55C3" w:rsidP="00805802">
      <w:pPr>
        <w:spacing w:after="0"/>
        <w:jc w:val="right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Default="00CC55C3" w:rsidP="00805802">
      <w:pPr>
        <w:spacing w:after="0"/>
        <w:jc w:val="right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Default="00CC55C3" w:rsidP="00FA3EB3">
      <w:pPr>
        <w:spacing w:after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CC55C3" w:rsidRPr="00196262" w:rsidRDefault="00CC55C3" w:rsidP="00196262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>ОСНОВНЫЕ НАПРАВЛЕНИЯ</w:t>
      </w:r>
    </w:p>
    <w:p w:rsidR="00CC55C3" w:rsidRDefault="00CC55C3" w:rsidP="0019626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55C3" w:rsidRPr="00196262" w:rsidRDefault="00CC55C3" w:rsidP="0019626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бюджетной и налоговой по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литики Рамасухского городского поселения  Почепского муниципального рай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она Брянской области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2023</w:t>
      </w: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год 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плановый период 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2024</w:t>
      </w: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 2025</w:t>
      </w: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годов</w:t>
      </w:r>
    </w:p>
    <w:p w:rsidR="00CC55C3" w:rsidRPr="00196262" w:rsidRDefault="00CC55C3" w:rsidP="0019626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55C3" w:rsidRPr="00454CEC" w:rsidRDefault="00CC55C3" w:rsidP="002D6FC4">
      <w:pPr>
        <w:pStyle w:val="NormalWeb"/>
        <w:spacing w:before="0" w:beforeAutospacing="0" w:after="0" w:afterAutospacing="0" w:line="276" w:lineRule="auto"/>
        <w:jc w:val="center"/>
        <w:rPr>
          <w:rStyle w:val="Strong"/>
          <w:bCs/>
          <w:sz w:val="28"/>
          <w:szCs w:val="28"/>
        </w:rPr>
      </w:pPr>
      <w:r w:rsidRPr="00454CEC">
        <w:rPr>
          <w:rStyle w:val="Strong"/>
          <w:bCs/>
          <w:sz w:val="28"/>
          <w:szCs w:val="28"/>
        </w:rPr>
        <w:t>I. Общие положения</w:t>
      </w:r>
    </w:p>
    <w:p w:rsidR="00CC55C3" w:rsidRDefault="00CC55C3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917">
        <w:rPr>
          <w:rFonts w:ascii="Times New Roman" w:hAnsi="Times New Roman"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hAnsi="Times New Roman"/>
          <w:sz w:val="28"/>
          <w:szCs w:val="28"/>
          <w:lang w:eastAsia="ru-RU"/>
        </w:rPr>
        <w:t>бюджетной и налоговой политики Рамасухского городского поселения Почепского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Брянской области 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 2023 год и на плановый период 2024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 2025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годов </w:t>
      </w:r>
      <w:r w:rsidRPr="002B7DF5">
        <w:rPr>
          <w:rFonts w:ascii="Times New Roman" w:hAnsi="Times New Roman"/>
          <w:sz w:val="28"/>
          <w:szCs w:val="28"/>
          <w:lang w:eastAsia="ru-RU"/>
        </w:rPr>
        <w:t>(далее – бюджетная и налоговая политика)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подготовлены в соответствии со статьями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172</w:t>
      </w:r>
      <w:r>
        <w:rPr>
          <w:rFonts w:ascii="Times New Roman" w:hAnsi="Times New Roman"/>
          <w:sz w:val="28"/>
          <w:szCs w:val="28"/>
          <w:lang w:eastAsia="ru-RU"/>
        </w:rPr>
        <w:t xml:space="preserve"> и 184.2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Бюджетного ко</w:t>
      </w:r>
      <w:r>
        <w:rPr>
          <w:rFonts w:ascii="Times New Roman" w:hAnsi="Times New Roman"/>
          <w:sz w:val="28"/>
          <w:szCs w:val="28"/>
          <w:lang w:eastAsia="ru-RU"/>
        </w:rPr>
        <w:t>декса Российской Федерации, Порядком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составления, рассмотрения и утверждения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7356">
        <w:rPr>
          <w:rFonts w:ascii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Рамасухского городского поселения Почепского муниципального района Брянской области, а также Порядком 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представления, рассмотрения и утверждения отчетности об исполнении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Рамасухского городского поселения Почепского муниципального района Брянской области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и его внешней проверке», утвер</w:t>
      </w:r>
      <w:r>
        <w:rPr>
          <w:rFonts w:ascii="Times New Roman" w:hAnsi="Times New Roman"/>
          <w:sz w:val="28"/>
          <w:szCs w:val="28"/>
          <w:lang w:eastAsia="ru-RU"/>
        </w:rPr>
        <w:t>жденных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Решением Совета народных депутатов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поселка Рамасуха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20 марта 2017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го</w:t>
      </w:r>
      <w:r>
        <w:rPr>
          <w:rFonts w:ascii="Times New Roman" w:hAnsi="Times New Roman"/>
          <w:sz w:val="28"/>
          <w:szCs w:val="28"/>
          <w:lang w:eastAsia="ru-RU"/>
        </w:rPr>
        <w:t>да №102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(с изменениями) </w:t>
      </w:r>
      <w:r w:rsidRPr="00482311">
        <w:rPr>
          <w:rFonts w:ascii="Times New Roman" w:hAnsi="Times New Roman"/>
          <w:sz w:val="28"/>
          <w:szCs w:val="28"/>
          <w:lang w:eastAsia="ru-RU"/>
        </w:rPr>
        <w:t>в целях определения подходов к формированию основных характеристик и прогнозируемых параметров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Рамасухского городского поселения Почепского муниципального района Брянской области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на 2023 год и плановый период 2024 и 2025 годов, обеспечивающих устойчивость и сбалансированность бюджета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C55C3" w:rsidRPr="00482311" w:rsidRDefault="00CC55C3" w:rsidP="004823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311">
        <w:rPr>
          <w:rFonts w:ascii="Times New Roman" w:hAnsi="Times New Roman"/>
          <w:sz w:val="28"/>
          <w:szCs w:val="28"/>
          <w:lang w:eastAsia="ru-RU"/>
        </w:rPr>
        <w:t>При подготовке Основных направлений бюджетной и налоговой политики были учтены положения указов Президента Российской Федерации от 07.05.2018 № 204 «О национальных целях и стратегических задачах развития Российской Федерации на период до 2024 года», от 21.07.2020 № 474 «О национальных целях развития Российской Федерации на период до 2030 года», инициативы и проекты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поселка Рамасуха</w:t>
      </w:r>
      <w:r w:rsidRPr="00482311">
        <w:rPr>
          <w:rFonts w:ascii="Times New Roman" w:hAnsi="Times New Roman"/>
          <w:sz w:val="28"/>
          <w:szCs w:val="28"/>
          <w:lang w:eastAsia="ru-RU"/>
        </w:rPr>
        <w:t>, направленные на улучшение качества жи</w:t>
      </w:r>
      <w:r>
        <w:rPr>
          <w:rFonts w:ascii="Times New Roman" w:hAnsi="Times New Roman"/>
          <w:sz w:val="28"/>
          <w:szCs w:val="28"/>
          <w:lang w:eastAsia="ru-RU"/>
        </w:rPr>
        <w:t>зни и благосостояния населения поселка Рамасуха</w:t>
      </w:r>
      <w:r w:rsidRPr="00482311">
        <w:rPr>
          <w:rFonts w:ascii="Times New Roman" w:hAnsi="Times New Roman"/>
          <w:sz w:val="28"/>
          <w:szCs w:val="28"/>
          <w:lang w:eastAsia="ru-RU"/>
        </w:rPr>
        <w:t>.</w:t>
      </w:r>
    </w:p>
    <w:p w:rsidR="00CC55C3" w:rsidRDefault="00CC55C3" w:rsidP="004823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311">
        <w:rPr>
          <w:rFonts w:ascii="Times New Roman" w:hAnsi="Times New Roman"/>
          <w:sz w:val="28"/>
          <w:szCs w:val="28"/>
          <w:lang w:eastAsia="ru-RU"/>
        </w:rPr>
        <w:t>Основные направления бюджетной и налоговой политики сохраняют преемственность уже реализуемых мер, определенных в 2021 году на текущий трехлетний период 2022 – 2024 годов</w:t>
      </w:r>
      <w:r w:rsidRPr="00DA236E">
        <w:rPr>
          <w:rFonts w:ascii="Times New Roman" w:hAnsi="Times New Roman"/>
          <w:sz w:val="28"/>
          <w:szCs w:val="28"/>
          <w:lang w:eastAsia="ru-RU"/>
        </w:rPr>
        <w:t>.</w:t>
      </w:r>
    </w:p>
    <w:p w:rsidR="00CC55C3" w:rsidRDefault="00CC55C3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5C3" w:rsidRPr="00A101AF" w:rsidRDefault="00CC55C3" w:rsidP="00F652A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II</w:t>
      </w:r>
      <w:r w:rsidRPr="002D6FC4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196262">
        <w:rPr>
          <w:rFonts w:ascii="Times New Roman" w:hAnsi="Times New Roman"/>
          <w:b/>
          <w:sz w:val="28"/>
          <w:szCs w:val="28"/>
          <w:lang w:eastAsia="ru-RU"/>
        </w:rPr>
        <w:t>сновные подходы к формировани</w:t>
      </w:r>
      <w:r>
        <w:rPr>
          <w:rFonts w:ascii="Times New Roman" w:hAnsi="Times New Roman"/>
          <w:b/>
          <w:sz w:val="28"/>
          <w:szCs w:val="28"/>
          <w:lang w:eastAsia="ru-RU"/>
        </w:rPr>
        <w:t>ю бюджетных проектировок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>на 2023 год и на плановый период 2024 и 2025</w:t>
      </w:r>
      <w:r w:rsidRPr="00196262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CC55C3" w:rsidRPr="00A101AF" w:rsidRDefault="00CC55C3" w:rsidP="00F652A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C55C3" w:rsidRPr="00196262" w:rsidRDefault="00CC55C3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62">
        <w:rPr>
          <w:rFonts w:ascii="Times New Roman" w:hAnsi="Times New Roman"/>
          <w:sz w:val="28"/>
          <w:szCs w:val="28"/>
          <w:lang w:eastAsia="ru-RU"/>
        </w:rPr>
        <w:t>Для формировани</w:t>
      </w:r>
      <w:r>
        <w:rPr>
          <w:rFonts w:ascii="Times New Roman" w:hAnsi="Times New Roman"/>
          <w:sz w:val="28"/>
          <w:szCs w:val="28"/>
          <w:lang w:eastAsia="ru-RU"/>
        </w:rPr>
        <w:t>я бюджетных проектировок на 2023 год и плановый период 2024 и 2025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годов принят базовый вариант прогноза социально-экономического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Рамасухского городского поселения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Почепского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443926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Брянской области</w:t>
      </w:r>
      <w:r w:rsidRPr="00443926">
        <w:rPr>
          <w:rFonts w:ascii="Times New Roman" w:hAnsi="Times New Roman"/>
          <w:sz w:val="28"/>
          <w:szCs w:val="28"/>
          <w:lang w:eastAsia="ru-RU"/>
        </w:rPr>
        <w:t>.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55C3" w:rsidRDefault="00CC55C3" w:rsidP="00F652A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5C3" w:rsidRDefault="00CC55C3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62">
        <w:rPr>
          <w:rFonts w:ascii="Times New Roman" w:hAnsi="Times New Roman"/>
          <w:sz w:val="28"/>
          <w:szCs w:val="28"/>
          <w:lang w:eastAsia="ru-RU"/>
        </w:rPr>
        <w:t xml:space="preserve">В качестве объемов бюджетных ассигнований на исполнение </w:t>
      </w:r>
      <w:r>
        <w:rPr>
          <w:rFonts w:ascii="Times New Roman" w:hAnsi="Times New Roman"/>
          <w:sz w:val="28"/>
          <w:szCs w:val="28"/>
          <w:lang w:eastAsia="ru-RU"/>
        </w:rPr>
        <w:t>действующих обязательств на 2023 – 2025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годы приняты расходы, утвержденные решением Совета народных депутатов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поселка Рамасуха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 85 от 28.12.2021</w:t>
      </w:r>
      <w:r w:rsidRPr="00E10F93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 «</w:t>
      </w:r>
      <w:r w:rsidRPr="00196262">
        <w:rPr>
          <w:rFonts w:ascii="Times New Roman" w:hAnsi="Times New Roman"/>
          <w:snapToGrid w:val="0"/>
          <w:sz w:val="28"/>
          <w:szCs w:val="28"/>
          <w:lang w:eastAsia="ru-RU"/>
        </w:rPr>
        <w:t>О бюджете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Рамасухского гордского поселения</w:t>
      </w:r>
      <w:r w:rsidRPr="0019626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Почепского муниципального  района Брянской области   </w:t>
      </w:r>
      <w:r>
        <w:rPr>
          <w:rFonts w:ascii="Times New Roman" w:hAnsi="Times New Roman"/>
          <w:sz w:val="28"/>
          <w:szCs w:val="28"/>
          <w:lang w:eastAsia="ru-RU"/>
        </w:rPr>
        <w:t xml:space="preserve">на 2022 год и на плановый период 2023  и  2024 годов» ( в 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№89 от18.03.2022г, №98 от 21.10.2022г).</w:t>
      </w:r>
    </w:p>
    <w:p w:rsidR="00CC55C3" w:rsidRDefault="00CC55C3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B3E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юджетные ассигнования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бюджета на 2023 – 2025 годы определены исходя из необходимости финансового обеспечения в приоритетном порядке:</w:t>
      </w:r>
    </w:p>
    <w:p w:rsidR="00CC55C3" w:rsidRDefault="00CC55C3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5433">
        <w:rPr>
          <w:rFonts w:ascii="Times New Roman" w:hAnsi="Times New Roman"/>
          <w:color w:val="000000"/>
          <w:sz w:val="28"/>
          <w:szCs w:val="28"/>
          <w:lang w:eastAsia="ru-RU"/>
        </w:rPr>
        <w:t>достижения</w:t>
      </w:r>
      <w:r w:rsidRPr="000C5433">
        <w:rPr>
          <w:rFonts w:ascii="Times New Roman" w:hAnsi="Times New Roman"/>
          <w:color w:val="000000"/>
          <w:sz w:val="28"/>
          <w:szCs w:val="28"/>
        </w:rPr>
        <w:t xml:space="preserve"> национальных целей развития Российской Федерации, определенных Указами Президента Российской Федерации 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0C5433">
        <w:rPr>
          <w:rFonts w:ascii="Times New Roman" w:hAnsi="Times New Roman"/>
          <w:sz w:val="28"/>
          <w:szCs w:val="28"/>
          <w:lang w:eastAsia="ru-RU"/>
        </w:rPr>
        <w:t>07.05.2018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№204 «О национальных целях и стратегических задачах развития Российской Федерации на период до 2024 года»</w:t>
      </w:r>
      <w:r w:rsidRPr="000C543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>от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21.07.2020 № 474 «О национальных целях развития Российской Федерации на период до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C5433">
        <w:rPr>
          <w:rFonts w:ascii="Times New Roman" w:hAnsi="Times New Roman"/>
          <w:sz w:val="28"/>
          <w:szCs w:val="28"/>
          <w:lang w:eastAsia="ru-RU"/>
        </w:rPr>
        <w:t>2030 года»;</w:t>
      </w:r>
    </w:p>
    <w:p w:rsidR="00CC55C3" w:rsidRPr="000C5433" w:rsidRDefault="00CC55C3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реализации мероприятий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 xml:space="preserve"> Рамасухского городского поселения Почепского муниципального района Брянской области,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непрограммных направлений деятельности с целью достижения запланированных целевых значений показателей (индикаторов)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программ и эффективного использов</w:t>
      </w:r>
      <w:r>
        <w:rPr>
          <w:rFonts w:ascii="Times New Roman" w:hAnsi="Times New Roman"/>
          <w:sz w:val="28"/>
          <w:szCs w:val="28"/>
          <w:lang w:eastAsia="ru-RU"/>
        </w:rPr>
        <w:t xml:space="preserve">ания средств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бюджета;</w:t>
      </w:r>
    </w:p>
    <w:p w:rsidR="00CC55C3" w:rsidRPr="00997CC7" w:rsidRDefault="00CC55C3" w:rsidP="00997CC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обеспечение исполнения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целевых показателей</w:t>
      </w:r>
      <w:r w:rsidRPr="008A5E86">
        <w:rPr>
          <w:rFonts w:ascii="Times New Roman" w:hAnsi="Times New Roman"/>
          <w:sz w:val="28"/>
          <w:szCs w:val="28"/>
          <w:lang w:eastAsia="ru-RU"/>
        </w:rPr>
        <w:t xml:space="preserve"> средней заработной платы отдельных категорий работнико</w:t>
      </w:r>
      <w:r>
        <w:rPr>
          <w:rFonts w:ascii="Times New Roman" w:hAnsi="Times New Roman"/>
          <w:sz w:val="28"/>
          <w:szCs w:val="28"/>
          <w:lang w:eastAsia="ru-RU"/>
        </w:rPr>
        <w:t>в бюджетной сферы, определенных</w:t>
      </w:r>
      <w:r w:rsidRPr="008A5E86">
        <w:rPr>
          <w:rFonts w:ascii="Times New Roman" w:hAnsi="Times New Roman"/>
          <w:sz w:val="28"/>
          <w:szCs w:val="28"/>
          <w:lang w:eastAsia="ru-RU"/>
        </w:rPr>
        <w:t xml:space="preserve">  «майскими» </w:t>
      </w:r>
      <w:r>
        <w:rPr>
          <w:rFonts w:ascii="Times New Roman" w:hAnsi="Times New Roman"/>
          <w:sz w:val="28"/>
          <w:szCs w:val="28"/>
          <w:lang w:eastAsia="ru-RU"/>
        </w:rPr>
        <w:t>указами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Презид</w:t>
      </w:r>
      <w:r>
        <w:rPr>
          <w:rFonts w:ascii="Times New Roman" w:hAnsi="Times New Roman"/>
          <w:sz w:val="28"/>
          <w:szCs w:val="28"/>
          <w:lang w:eastAsia="ru-RU"/>
        </w:rPr>
        <w:t xml:space="preserve">ента Российской Федерации 2012 </w:t>
      </w:r>
      <w:r w:rsidRPr="000C5433">
        <w:rPr>
          <w:rFonts w:ascii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997CC7">
        <w:rPr>
          <w:rFonts w:ascii="Times New Roman" w:hAnsi="Times New Roman"/>
          <w:sz w:val="28"/>
          <w:szCs w:val="28"/>
          <w:lang w:eastAsia="ru-RU"/>
        </w:rPr>
        <w:t>;</w:t>
      </w:r>
    </w:p>
    <w:p w:rsidR="00CC55C3" w:rsidRPr="00DB0B3E" w:rsidRDefault="00CC55C3" w:rsidP="00F652A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B3E">
        <w:rPr>
          <w:rFonts w:ascii="Times New Roman" w:hAnsi="Times New Roman"/>
          <w:sz w:val="28"/>
          <w:szCs w:val="28"/>
          <w:lang w:eastAsia="ru-RU"/>
        </w:rPr>
        <w:t>4) исполнение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Рамасухского городского поселения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 Почепского района Б</w:t>
      </w:r>
      <w:r>
        <w:rPr>
          <w:rFonts w:ascii="Times New Roman" w:hAnsi="Times New Roman"/>
          <w:sz w:val="28"/>
          <w:szCs w:val="28"/>
          <w:lang w:eastAsia="ru-RU"/>
        </w:rPr>
        <w:t>рянской области с 1 октября 2023 года – 6,1%, с 1 октября 2024 года – 4%, с 1 октября 2025</w:t>
      </w:r>
      <w:r w:rsidRPr="00DB0B3E">
        <w:rPr>
          <w:rFonts w:ascii="Times New Roman" w:hAnsi="Times New Roman"/>
          <w:sz w:val="28"/>
          <w:szCs w:val="28"/>
          <w:lang w:eastAsia="ru-RU"/>
        </w:rPr>
        <w:t>года – 4%;</w:t>
      </w:r>
    </w:p>
    <w:p w:rsidR="00CC55C3" w:rsidRDefault="00CC55C3" w:rsidP="00F652A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B3E">
        <w:rPr>
          <w:rFonts w:ascii="Times New Roman" w:hAnsi="Times New Roman"/>
          <w:sz w:val="28"/>
          <w:szCs w:val="28"/>
          <w:lang w:eastAsia="ru-RU"/>
        </w:rPr>
        <w:t>4) обеспечение  минимального размера оплаты труда с 1 января 2023 года в размере 16 242,00  рубля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установленном федеральным законом; </w:t>
      </w:r>
    </w:p>
    <w:p w:rsidR="00CC55C3" w:rsidRPr="006B418A" w:rsidRDefault="00CC55C3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6B418A">
        <w:rPr>
          <w:rFonts w:ascii="Times New Roman" w:hAnsi="Times New Roman"/>
          <w:sz w:val="28"/>
          <w:szCs w:val="28"/>
          <w:lang w:eastAsia="ru-RU"/>
        </w:rPr>
        <w:t>сохранения в 2023 – 2025 годах достигнутых соотношений к среднемесячному доходу от трудовой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в Рамасухском городском поселении Почепского муниципального района Брянской области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:rsidR="00CC55C3" w:rsidRPr="006B418A" w:rsidRDefault="00CC55C3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индексации действующего фонда оплаты  труда работников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учреждений, не попадающих под действие «майских» указов Президента России, работников органов </w:t>
      </w:r>
      <w:r>
        <w:rPr>
          <w:rFonts w:ascii="Times New Roman" w:hAnsi="Times New Roman"/>
          <w:sz w:val="28"/>
          <w:szCs w:val="28"/>
          <w:lang w:eastAsia="ru-RU"/>
        </w:rPr>
        <w:t>местного самоуправления Почепского района</w:t>
      </w:r>
      <w:r w:rsidRPr="006B418A">
        <w:rPr>
          <w:rFonts w:ascii="Times New Roman" w:hAnsi="Times New Roman"/>
          <w:sz w:val="28"/>
          <w:szCs w:val="28"/>
          <w:lang w:eastAsia="ru-RU"/>
        </w:rPr>
        <w:t>: с 1 октября 2023 года – 5,5%, с 1 октября 2024 года – 4%, с 1 октября 2025 года – 4%;</w:t>
      </w:r>
    </w:p>
    <w:p w:rsidR="00CC55C3" w:rsidRPr="006B418A" w:rsidRDefault="00CC55C3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 w:rsidRPr="006B418A">
        <w:rPr>
          <w:rFonts w:ascii="Times New Roman" w:hAnsi="Times New Roman"/>
          <w:sz w:val="28"/>
          <w:szCs w:val="28"/>
          <w:lang w:eastAsia="ru-RU"/>
        </w:rPr>
        <w:t>обеспечения уплаты в полном объеме налогов и сборов в соответствии с законодательством Российской Федерации о налогах и сборах;</w:t>
      </w:r>
    </w:p>
    <w:p w:rsidR="00CC55C3" w:rsidRPr="00DB0B3E" w:rsidRDefault="00CC55C3" w:rsidP="00F652A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5C3" w:rsidRDefault="00CC55C3" w:rsidP="00F652A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DB0B3E">
        <w:rPr>
          <w:rFonts w:ascii="Times New Roman" w:hAnsi="Times New Roman"/>
          <w:sz w:val="28"/>
          <w:szCs w:val="28"/>
          <w:lang w:eastAsia="ru-RU"/>
        </w:rPr>
        <w:t>) планирование бюджетных ассигнований, финансирование которых осуществляется из  областного бюджета  с учетом предельного уровня софинансирования в объеме 95%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418A">
        <w:rPr>
          <w:rFonts w:ascii="Times New Roman" w:hAnsi="Times New Roman"/>
          <w:sz w:val="28"/>
          <w:szCs w:val="28"/>
          <w:lang w:eastAsia="ru-RU"/>
        </w:rPr>
        <w:t>в соответствии с распоряжением Правительства Российской Федерации от 19.08.2022 № 2332-р (в отношении межбюджетных трансфертов, предоставляемых не в рамках реализации национальных проектов), а также распоряжения Правительства Российской Федерации от 18.10.2019 № 2468-р по установлению предельного уровня софинансирования из федерального бюджета в размере 99% при предоставлении субсидий в рамках реализации национальных проектов (за исключением направлений расходов, по которым установлен иной уровень софинансирования)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C55C3" w:rsidRPr="00997CC7" w:rsidRDefault="00CC55C3" w:rsidP="00F652A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55C3" w:rsidRPr="00DD4A30" w:rsidRDefault="00CC55C3" w:rsidP="00D14C1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DD4A30">
        <w:rPr>
          <w:rFonts w:ascii="Times New Roman" w:hAnsi="Times New Roman"/>
          <w:sz w:val="24"/>
          <w:szCs w:val="24"/>
          <w:lang w:eastAsia="ru-RU"/>
        </w:rPr>
        <w:t>ндексация отдельных статей расходов,</w:t>
      </w:r>
      <w:r w:rsidRPr="00DD4A30">
        <w:rPr>
          <w:rFonts w:ascii="Times New Roman" w:hAnsi="Times New Roman"/>
          <w:sz w:val="24"/>
          <w:szCs w:val="24"/>
          <w:lang w:eastAsia="ru-RU"/>
        </w:rPr>
        <w:br/>
        <w:t>запланированные при формировании бюджета</w:t>
      </w:r>
      <w:r>
        <w:rPr>
          <w:rFonts w:ascii="Times New Roman" w:hAnsi="Times New Roman"/>
          <w:sz w:val="24"/>
          <w:szCs w:val="24"/>
          <w:lang w:eastAsia="ru-RU"/>
        </w:rPr>
        <w:t xml:space="preserve"> Рамасухского городского поселения</w:t>
      </w:r>
      <w:r w:rsidRPr="00DD4A30">
        <w:rPr>
          <w:rFonts w:ascii="Times New Roman" w:hAnsi="Times New Roman"/>
          <w:sz w:val="24"/>
          <w:szCs w:val="24"/>
          <w:lang w:eastAsia="ru-RU"/>
        </w:rPr>
        <w:t xml:space="preserve"> Почепского муниципального района Бря</w:t>
      </w:r>
      <w:r>
        <w:rPr>
          <w:rFonts w:ascii="Times New Roman" w:hAnsi="Times New Roman"/>
          <w:sz w:val="24"/>
          <w:szCs w:val="24"/>
          <w:lang w:eastAsia="ru-RU"/>
        </w:rPr>
        <w:t>нской области</w:t>
      </w:r>
      <w:r>
        <w:rPr>
          <w:rFonts w:ascii="Times New Roman" w:hAnsi="Times New Roman"/>
          <w:sz w:val="24"/>
          <w:szCs w:val="24"/>
          <w:lang w:eastAsia="ru-RU"/>
        </w:rPr>
        <w:br/>
        <w:t>на 2023 год и плановый период 2024</w:t>
      </w:r>
      <w:r w:rsidRPr="00DD4A30">
        <w:rPr>
          <w:rFonts w:ascii="Times New Roman" w:hAnsi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DD4A30">
        <w:rPr>
          <w:rFonts w:ascii="Times New Roman" w:hAnsi="Times New Roman"/>
          <w:sz w:val="24"/>
          <w:szCs w:val="24"/>
          <w:lang w:eastAsia="ru-RU"/>
        </w:rPr>
        <w:t xml:space="preserve"> годов</w:t>
      </w:r>
    </w:p>
    <w:p w:rsidR="00CC55C3" w:rsidRDefault="00CC55C3" w:rsidP="000C54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2"/>
        <w:gridCol w:w="2125"/>
        <w:gridCol w:w="2994"/>
      </w:tblGrid>
      <w:tr w:rsidR="00CC55C3" w:rsidRPr="00935867" w:rsidTr="00763BE7">
        <w:trPr>
          <w:trHeight w:val="686"/>
          <w:tblHeader/>
        </w:trPr>
        <w:tc>
          <w:tcPr>
            <w:tcW w:w="2326" w:type="pct"/>
            <w:vAlign w:val="center"/>
          </w:tcPr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Наименование статьи расходов</w:t>
            </w:r>
          </w:p>
        </w:tc>
        <w:tc>
          <w:tcPr>
            <w:tcW w:w="1110" w:type="pct"/>
            <w:vAlign w:val="center"/>
          </w:tcPr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Коэффициент</w:t>
            </w:r>
            <w:r w:rsidRPr="006B418A">
              <w:rPr>
                <w:rFonts w:ascii="Times New Roman" w:hAnsi="Times New Roman"/>
                <w:lang w:eastAsia="ru-RU"/>
              </w:rPr>
              <w:br/>
              <w:t>индексации</w:t>
            </w:r>
          </w:p>
        </w:tc>
        <w:tc>
          <w:tcPr>
            <w:tcW w:w="1564" w:type="pct"/>
            <w:vAlign w:val="center"/>
          </w:tcPr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 xml:space="preserve">Дата начала применения 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коэффициента индексации</w:t>
            </w:r>
          </w:p>
        </w:tc>
      </w:tr>
      <w:tr w:rsidR="00CC55C3" w:rsidRPr="00935867" w:rsidTr="00763BE7">
        <w:trPr>
          <w:trHeight w:val="986"/>
        </w:trPr>
        <w:tc>
          <w:tcPr>
            <w:tcW w:w="2326" w:type="pct"/>
            <w:vAlign w:val="center"/>
          </w:tcPr>
          <w:p w:rsidR="00CC55C3" w:rsidRPr="006B418A" w:rsidRDefault="00CC55C3" w:rsidP="00A101AF">
            <w:pPr>
              <w:spacing w:before="60" w:after="60" w:line="240" w:lineRule="auto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Фонд оплаты труда работ</w:t>
            </w:r>
            <w:r>
              <w:rPr>
                <w:rFonts w:ascii="Times New Roman" w:hAnsi="Times New Roman"/>
                <w:lang w:eastAsia="ru-RU"/>
              </w:rPr>
              <w:t>ников Рамасухского городского поселения</w:t>
            </w:r>
            <w:r w:rsidRPr="006B418A">
              <w:rPr>
                <w:rFonts w:ascii="Times New Roman" w:hAnsi="Times New Roman"/>
                <w:lang w:eastAsia="ru-RU"/>
              </w:rPr>
              <w:t xml:space="preserve"> Почепского</w:t>
            </w:r>
            <w:r>
              <w:rPr>
                <w:rFonts w:ascii="Times New Roman" w:hAnsi="Times New Roman"/>
                <w:lang w:eastAsia="ru-RU"/>
              </w:rPr>
              <w:t xml:space="preserve"> муниципального</w:t>
            </w:r>
            <w:r w:rsidRPr="006B418A">
              <w:rPr>
                <w:rFonts w:ascii="Times New Roman" w:hAnsi="Times New Roman"/>
                <w:lang w:eastAsia="ru-RU"/>
              </w:rPr>
              <w:t xml:space="preserve"> района Брянской области, на которых не распространяется действие Указов Президента от 07.05.2012 № 597, от 01.06.2012 № 761, от 28.12.2012 № 1688 и работников органов местного самоуправления</w:t>
            </w:r>
            <w:r>
              <w:rPr>
                <w:rFonts w:ascii="Times New Roman" w:hAnsi="Times New Roman"/>
                <w:lang w:eastAsia="ru-RU"/>
              </w:rPr>
              <w:t xml:space="preserve"> Рамасухского городского поселения</w:t>
            </w:r>
            <w:r w:rsidRPr="006B418A">
              <w:rPr>
                <w:rFonts w:ascii="Times New Roman" w:hAnsi="Times New Roman"/>
                <w:lang w:eastAsia="ru-RU"/>
              </w:rPr>
              <w:t xml:space="preserve"> Почепского района  Брянской области</w:t>
            </w:r>
          </w:p>
        </w:tc>
        <w:tc>
          <w:tcPr>
            <w:tcW w:w="1110" w:type="pct"/>
            <w:vAlign w:val="center"/>
          </w:tcPr>
          <w:p w:rsidR="00CC55C3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1,055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1,040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1,040</w:t>
            </w:r>
          </w:p>
        </w:tc>
        <w:tc>
          <w:tcPr>
            <w:tcW w:w="1564" w:type="pct"/>
            <w:vAlign w:val="center"/>
          </w:tcPr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 xml:space="preserve">1 октября </w:t>
            </w:r>
            <w:r>
              <w:rPr>
                <w:rFonts w:ascii="Times New Roman" w:hAnsi="Times New Roman"/>
                <w:lang w:eastAsia="ru-RU"/>
              </w:rPr>
              <w:t>2023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октября 2024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октября 2025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  <w:tr w:rsidR="00CC55C3" w:rsidRPr="00935867" w:rsidTr="00763BE7">
        <w:trPr>
          <w:trHeight w:val="1511"/>
        </w:trPr>
        <w:tc>
          <w:tcPr>
            <w:tcW w:w="2326" w:type="pct"/>
            <w:vAlign w:val="center"/>
          </w:tcPr>
          <w:p w:rsidR="00CC55C3" w:rsidRPr="006B418A" w:rsidRDefault="00CC55C3" w:rsidP="00111A3C">
            <w:pPr>
              <w:spacing w:before="60" w:after="60" w:line="240" w:lineRule="auto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 xml:space="preserve">Фонд оплаты труда работников </w:t>
            </w:r>
            <w:r>
              <w:rPr>
                <w:rFonts w:ascii="Times New Roman" w:hAnsi="Times New Roman"/>
                <w:lang w:eastAsia="ru-RU"/>
              </w:rPr>
              <w:t xml:space="preserve">Рамасухского городского поселения </w:t>
            </w:r>
            <w:r w:rsidRPr="006B418A">
              <w:rPr>
                <w:rFonts w:ascii="Times New Roman" w:hAnsi="Times New Roman"/>
                <w:lang w:eastAsia="ru-RU"/>
              </w:rPr>
              <w:t>Почепского района Брянской области, на которых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0" w:type="pct"/>
            <w:vAlign w:val="center"/>
          </w:tcPr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в соответствии с прогнозом среднемесячного дохода от трудовой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деятельности</w:t>
            </w:r>
          </w:p>
        </w:tc>
        <w:tc>
          <w:tcPr>
            <w:tcW w:w="1564" w:type="pct"/>
            <w:vAlign w:val="center"/>
          </w:tcPr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6B418A">
              <w:rPr>
                <w:rFonts w:ascii="Times New Roman" w:hAnsi="Times New Roman"/>
                <w:lang w:eastAsia="ru-RU"/>
              </w:rPr>
              <w:t>1 января 20</w:t>
            </w:r>
            <w:r>
              <w:rPr>
                <w:rFonts w:ascii="Times New Roman" w:hAnsi="Times New Roman"/>
                <w:lang w:eastAsia="ru-RU"/>
              </w:rPr>
              <w:t>23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1 января 2024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1 января 2025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  <w:tr w:rsidR="00CC55C3" w:rsidRPr="00935867" w:rsidTr="00763BE7">
        <w:trPr>
          <w:trHeight w:val="853"/>
        </w:trPr>
        <w:tc>
          <w:tcPr>
            <w:tcW w:w="2326" w:type="pct"/>
            <w:vAlign w:val="center"/>
          </w:tcPr>
          <w:p w:rsidR="00CC55C3" w:rsidRPr="006B418A" w:rsidRDefault="00CC55C3" w:rsidP="00D14C10">
            <w:pPr>
              <w:spacing w:before="60" w:after="60" w:line="240" w:lineRule="auto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0" w:type="pct"/>
            <w:vAlign w:val="center"/>
          </w:tcPr>
          <w:p w:rsidR="00CC55C3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1,061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1,040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1,040</w:t>
            </w:r>
          </w:p>
        </w:tc>
        <w:tc>
          <w:tcPr>
            <w:tcW w:w="1564" w:type="pct"/>
            <w:vAlign w:val="center"/>
          </w:tcPr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1 октября 2023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1 октября 2024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1 октября 2025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  <w:tr w:rsidR="00CC55C3" w:rsidRPr="00935867" w:rsidTr="00763BE7">
        <w:trPr>
          <w:trHeight w:val="1002"/>
        </w:trPr>
        <w:tc>
          <w:tcPr>
            <w:tcW w:w="2326" w:type="pct"/>
            <w:vAlign w:val="center"/>
          </w:tcPr>
          <w:p w:rsidR="00CC55C3" w:rsidRPr="006B418A" w:rsidRDefault="00CC55C3" w:rsidP="00D14C10">
            <w:pPr>
              <w:spacing w:before="60" w:after="60" w:line="240" w:lineRule="auto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Расходы по оплате коммунальных услуг и средств связи</w:t>
            </w:r>
          </w:p>
        </w:tc>
        <w:tc>
          <w:tcPr>
            <w:tcW w:w="1110" w:type="pct"/>
            <w:vAlign w:val="center"/>
          </w:tcPr>
          <w:p w:rsidR="00CC55C3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1,061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1,040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>1,040</w:t>
            </w:r>
          </w:p>
        </w:tc>
        <w:tc>
          <w:tcPr>
            <w:tcW w:w="1564" w:type="pct"/>
            <w:vAlign w:val="center"/>
          </w:tcPr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418A">
              <w:rPr>
                <w:rFonts w:ascii="Times New Roman" w:hAnsi="Times New Roman"/>
                <w:lang w:eastAsia="ru-RU"/>
              </w:rPr>
              <w:t xml:space="preserve">1 января </w:t>
            </w:r>
            <w:r>
              <w:rPr>
                <w:rFonts w:ascii="Times New Roman" w:hAnsi="Times New Roman"/>
                <w:lang w:eastAsia="ru-RU"/>
              </w:rPr>
              <w:t>2023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января 2024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  <w:p w:rsidR="00CC55C3" w:rsidRPr="006B418A" w:rsidRDefault="00CC55C3" w:rsidP="00D14C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января 2025</w:t>
            </w:r>
            <w:r w:rsidRPr="006B418A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:rsidR="00CC55C3" w:rsidRDefault="00CC55C3" w:rsidP="000C54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5C3" w:rsidRDefault="00CC55C3" w:rsidP="000C54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5C3" w:rsidRDefault="00CC55C3" w:rsidP="000C54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FC4">
        <w:rPr>
          <w:rFonts w:ascii="Times New Roman" w:hAnsi="Times New Roman"/>
          <w:b/>
          <w:sz w:val="28"/>
          <w:szCs w:val="28"/>
          <w:lang w:eastAsia="ru-RU"/>
        </w:rPr>
        <w:t>III.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05917">
        <w:rPr>
          <w:rFonts w:ascii="Times New Roman" w:hAnsi="Times New Roman"/>
          <w:b/>
          <w:sz w:val="28"/>
          <w:szCs w:val="28"/>
          <w:lang w:eastAsia="ru-RU"/>
        </w:rPr>
        <w:t xml:space="preserve">Основные направления бюджетной политики </w:t>
      </w:r>
      <w:r>
        <w:rPr>
          <w:rFonts w:ascii="Times New Roman" w:hAnsi="Times New Roman"/>
          <w:b/>
          <w:sz w:val="28"/>
          <w:szCs w:val="28"/>
          <w:lang w:eastAsia="ru-RU"/>
        </w:rPr>
        <w:t>Рамасухского городского поселения Почепского муниципального  района Брянской области на 2023 год и плановый период 2024 и 2025</w:t>
      </w:r>
      <w:r w:rsidRPr="00705917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CC55C3" w:rsidRDefault="00CC55C3" w:rsidP="00C21311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Обеспечение финансовой устойчивости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и сбалансированности бюджета Рамасухского городского поселения Почепского муниципального района 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в условиях санкционного давления, повышение эффективности использования бюджетных средств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станет приоритетной задачей бюд</w:t>
      </w:r>
      <w:r>
        <w:rPr>
          <w:rFonts w:ascii="Times New Roman" w:hAnsi="Times New Roman"/>
          <w:sz w:val="28"/>
          <w:szCs w:val="28"/>
          <w:lang w:eastAsia="ru-RU"/>
        </w:rPr>
        <w:t xml:space="preserve">жетной политики </w:t>
      </w:r>
      <w:r w:rsidRPr="00C9319C">
        <w:rPr>
          <w:rFonts w:ascii="Times New Roman" w:hAnsi="Times New Roman"/>
          <w:sz w:val="28"/>
          <w:szCs w:val="28"/>
          <w:lang w:eastAsia="ru-RU"/>
        </w:rPr>
        <w:t>на 2023 год и на плановый период 2024 и 2025 годов.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 xml:space="preserve">В целях поддержания сбалансированности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бюджета Рамасухского городского поселения Почепского муниципального района Брянской области </w:t>
      </w:r>
      <w:r w:rsidRPr="00C9319C">
        <w:rPr>
          <w:rFonts w:ascii="Times New Roman" w:hAnsi="Times New Roman"/>
          <w:sz w:val="28"/>
          <w:szCs w:val="28"/>
          <w:lang w:eastAsia="ru-RU"/>
        </w:rPr>
        <w:t>и выполнения заключенных с</w:t>
      </w:r>
      <w:r>
        <w:rPr>
          <w:rFonts w:ascii="Times New Roman" w:hAnsi="Times New Roman"/>
          <w:sz w:val="28"/>
          <w:szCs w:val="28"/>
          <w:lang w:eastAsia="ru-RU"/>
        </w:rPr>
        <w:t xml:space="preserve"> департаментом финансов 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соглашений будет продолжено применение мер, направленных на ограничение дефицитов и уровня муниципального долга.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Планирование и исполнение расходной части бюджета необходимо осуществлять с учетом следующих основных направлений бюд</w:t>
      </w:r>
      <w:r>
        <w:rPr>
          <w:rFonts w:ascii="Times New Roman" w:hAnsi="Times New Roman"/>
          <w:sz w:val="28"/>
          <w:szCs w:val="28"/>
          <w:lang w:eastAsia="ru-RU"/>
        </w:rPr>
        <w:t xml:space="preserve">жетной политики </w:t>
      </w:r>
      <w:r w:rsidRPr="00C9319C">
        <w:rPr>
          <w:rFonts w:ascii="Times New Roman" w:hAnsi="Times New Roman"/>
          <w:sz w:val="28"/>
          <w:szCs w:val="28"/>
          <w:lang w:eastAsia="ru-RU"/>
        </w:rPr>
        <w:t>на 2023 год и на плановый период 2024 и 2025 годов: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1) финансовое обеспечение действующих и принимаемых расходных обязательств с учетом проведения мероприятий по их оптимизации и недо-пущению неэффективных расходов бюджета;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2) безусловное исполнение принятых социальных обязательств перед гражданами с обеспечением принципов адресности и нуждаемости при предоставлении мер социальной поддержки;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3) концентрация финансовых ресурсов на достижении целей, показателей и результатов региональных проектов, направленных на реализацию целей, показателей и результатов национальных проектов;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4) синхронизация подходов к разработ</w:t>
      </w:r>
      <w:r>
        <w:rPr>
          <w:rFonts w:ascii="Times New Roman" w:hAnsi="Times New Roman"/>
          <w:sz w:val="28"/>
          <w:szCs w:val="28"/>
          <w:lang w:eastAsia="ru-RU"/>
        </w:rPr>
        <w:t>ке и управлению муниципальными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программами и региональными проектами;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5) формирование расходной части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бюджета с учетом реализации но</w:t>
      </w:r>
      <w:r w:rsidRPr="00C9319C">
        <w:rPr>
          <w:rFonts w:ascii="Times New Roman" w:hAnsi="Times New Roman"/>
          <w:sz w:val="28"/>
          <w:szCs w:val="28"/>
          <w:lang w:eastAsia="ru-RU"/>
        </w:rPr>
        <w:t>вых инвестиционных и инфраструктурных проектов;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 xml:space="preserve">6) обеспечение соблюдения условий, целей и порядка предоставления целевых средств федерального </w:t>
      </w:r>
      <w:r>
        <w:rPr>
          <w:rFonts w:ascii="Times New Roman" w:hAnsi="Times New Roman"/>
          <w:sz w:val="28"/>
          <w:szCs w:val="28"/>
          <w:lang w:eastAsia="ru-RU"/>
        </w:rPr>
        <w:t>и областного бюджетов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в соответствии с требованиями Бюджетного кодекса Российской Федерации и заключенными с департаментом финансов Брянской области соглашениями;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 xml:space="preserve">7) повышение качества финансового менеджмента в </w:t>
      </w:r>
      <w:r>
        <w:rPr>
          <w:rFonts w:ascii="Times New Roman" w:hAnsi="Times New Roman"/>
          <w:sz w:val="28"/>
          <w:szCs w:val="28"/>
          <w:lang w:eastAsia="ru-RU"/>
        </w:rPr>
        <w:t>органах местного самоуправления Рамасухского городского поселения Почепского муниципального района 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8) повышение эффективности про</w:t>
      </w:r>
      <w:r>
        <w:rPr>
          <w:rFonts w:ascii="Times New Roman" w:hAnsi="Times New Roman"/>
          <w:sz w:val="28"/>
          <w:szCs w:val="28"/>
          <w:lang w:eastAsia="ru-RU"/>
        </w:rPr>
        <w:t>цедур проведения муниципальных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закупок;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9) развитие информационных технологий в сфере управления муниципал</w:t>
      </w:r>
      <w:r>
        <w:rPr>
          <w:rFonts w:ascii="Times New Roman" w:hAnsi="Times New Roman"/>
          <w:sz w:val="28"/>
          <w:szCs w:val="28"/>
          <w:lang w:eastAsia="ru-RU"/>
        </w:rPr>
        <w:t>ьными финансами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CC55C3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 xml:space="preserve">10) реализации принципов открытости и прозрачности 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муниципальными </w:t>
      </w:r>
      <w:r w:rsidRPr="00C9319C">
        <w:rPr>
          <w:rFonts w:ascii="Times New Roman" w:hAnsi="Times New Roman"/>
          <w:sz w:val="28"/>
          <w:szCs w:val="28"/>
          <w:lang w:eastAsia="ru-RU"/>
        </w:rPr>
        <w:t>финансами.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Межбюджетные отношения на очередной финансовый год и на плановый период направлены на решение следующих основных задач бюджетной политики: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1)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 xml:space="preserve">обеспечение преемственности подходов к распределению нецеле-вых и целевых межбюджетных трансфертов,  стабильности основных мето-дик распределения дотаций на выравнивание бюджетной обеспеченности </w:t>
      </w:r>
      <w:r>
        <w:rPr>
          <w:rFonts w:ascii="Times New Roman" w:hAnsi="Times New Roman"/>
          <w:sz w:val="28"/>
          <w:szCs w:val="28"/>
          <w:lang w:eastAsia="ru-RU"/>
        </w:rPr>
        <w:t>поселений</w:t>
      </w:r>
      <w:r w:rsidRPr="00C9319C">
        <w:rPr>
          <w:rFonts w:ascii="Times New Roman" w:hAnsi="Times New Roman"/>
          <w:sz w:val="28"/>
          <w:szCs w:val="28"/>
          <w:lang w:eastAsia="ru-RU"/>
        </w:rPr>
        <w:t>, поддержку мер по обеспечению сбалансированности бюджетов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поселений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2)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установление уровня софинансирования расходных обязательств муниципальных образований на основе показателей бюджетной обеспечен-ности территорий; при реализации региональных (ведомственных) проектов, государственных программ Российской Федерации, федеральных целевых программ – на уровне 1%;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9319C">
        <w:rPr>
          <w:rFonts w:ascii="Times New Roman" w:hAnsi="Times New Roman"/>
          <w:sz w:val="28"/>
          <w:szCs w:val="28"/>
          <w:lang w:eastAsia="ru-RU"/>
        </w:rPr>
        <w:t>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выполнение мероприятий по социально-экономическому развитию и оздоровлению муниципальных финансов на основе заключенных соглашений с органами местного само</w:t>
      </w:r>
      <w:r>
        <w:rPr>
          <w:rFonts w:ascii="Times New Roman" w:hAnsi="Times New Roman"/>
          <w:sz w:val="28"/>
          <w:szCs w:val="28"/>
          <w:lang w:eastAsia="ru-RU"/>
        </w:rPr>
        <w:t>управления поселений</w:t>
      </w:r>
      <w:r w:rsidRPr="00C9319C">
        <w:rPr>
          <w:rFonts w:ascii="Times New Roman" w:hAnsi="Times New Roman"/>
          <w:sz w:val="28"/>
          <w:szCs w:val="28"/>
          <w:lang w:eastAsia="ru-RU"/>
        </w:rPr>
        <w:t>, обеспечение реализации комплекса указанных мероприятий в поселениях;</w:t>
      </w:r>
    </w:p>
    <w:p w:rsidR="00CC55C3" w:rsidRPr="00C9319C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C9319C">
        <w:rPr>
          <w:rFonts w:ascii="Times New Roman" w:hAnsi="Times New Roman"/>
          <w:sz w:val="28"/>
          <w:szCs w:val="28"/>
          <w:lang w:eastAsia="ru-RU"/>
        </w:rPr>
        <w:t>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комплексное использование государственных информационных систем управления общественными финансами «Электронный бюджет» и «Эле</w:t>
      </w:r>
      <w:r>
        <w:rPr>
          <w:rFonts w:ascii="Times New Roman" w:hAnsi="Times New Roman"/>
          <w:sz w:val="28"/>
          <w:szCs w:val="28"/>
          <w:lang w:eastAsia="ru-RU"/>
        </w:rPr>
        <w:t>ктронный бюджет Рамасухского городского поселения Почепского муниципального района 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>»;</w:t>
      </w:r>
    </w:p>
    <w:p w:rsidR="00CC55C3" w:rsidRDefault="00CC55C3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9319C">
        <w:rPr>
          <w:rFonts w:ascii="Times New Roman" w:hAnsi="Times New Roman"/>
          <w:sz w:val="28"/>
          <w:szCs w:val="28"/>
          <w:lang w:eastAsia="ru-RU"/>
        </w:rPr>
        <w:t>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обеспечение прозрачности и открытости межбюджетных отноше-ний.</w:t>
      </w:r>
    </w:p>
    <w:p w:rsidR="00CC55C3" w:rsidRDefault="00CC55C3" w:rsidP="00C21311">
      <w:pPr>
        <w:keepNext/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3C8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C73C86">
        <w:rPr>
          <w:rFonts w:ascii="Times New Roman" w:hAnsi="Times New Roman"/>
          <w:b/>
          <w:sz w:val="28"/>
          <w:szCs w:val="28"/>
          <w:lang w:eastAsia="ru-RU"/>
        </w:rPr>
        <w:t>. Основные направления налоговой политики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Рамасухского городского поселения</w:t>
      </w:r>
      <w:r w:rsidRPr="00C73C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Почепского муниципального  района Брянской области на 2023 год и плановый период 2024 и 2025</w:t>
      </w:r>
      <w:r w:rsidRPr="00C73C86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CC55C3" w:rsidRPr="00CD45CA" w:rsidRDefault="00CC55C3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Основные направления нал</w:t>
      </w:r>
      <w:r>
        <w:rPr>
          <w:rFonts w:ascii="Times New Roman" w:hAnsi="Times New Roman"/>
          <w:sz w:val="28"/>
          <w:szCs w:val="28"/>
          <w:lang w:eastAsia="ru-RU"/>
        </w:rPr>
        <w:t>оговой политики Рамасухского городского поселения Почепского муниципального района Брянской области</w:t>
      </w:r>
      <w:r w:rsidRPr="00CD45CA">
        <w:rPr>
          <w:rFonts w:ascii="Times New Roman" w:hAnsi="Times New Roman"/>
          <w:sz w:val="28"/>
          <w:szCs w:val="28"/>
          <w:lang w:eastAsia="ru-RU"/>
        </w:rPr>
        <w:t xml:space="preserve"> на 2023 – 2025 годы сохраняют преемственность целей налоговой политики, определенных в предшествующих периодах, сконцентрированы на развитии доходной базы консолидиро</w:t>
      </w:r>
      <w:r>
        <w:rPr>
          <w:rFonts w:ascii="Times New Roman" w:hAnsi="Times New Roman"/>
          <w:sz w:val="28"/>
          <w:szCs w:val="28"/>
          <w:lang w:eastAsia="ru-RU"/>
        </w:rPr>
        <w:t>ванного бюджета Рамасухского городского поселения Почепского муниципального района района Брянской области</w:t>
      </w:r>
      <w:r w:rsidRPr="00CD45CA">
        <w:rPr>
          <w:rFonts w:ascii="Times New Roman" w:hAnsi="Times New Roman"/>
          <w:sz w:val="28"/>
          <w:szCs w:val="28"/>
          <w:lang w:eastAsia="ru-RU"/>
        </w:rPr>
        <w:t xml:space="preserve"> за счет наращивания стабильных доходных источников, мобилизации в бюджет имеющихся резервов и предусматривают:</w:t>
      </w:r>
    </w:p>
    <w:p w:rsidR="00CC55C3" w:rsidRPr="00CD45CA" w:rsidRDefault="00CC55C3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1) совершенствование налогового законодательства Брянской области с учетом изменений в налоговом законодательстве Российской Федерации;</w:t>
      </w:r>
    </w:p>
    <w:p w:rsidR="00CC55C3" w:rsidRPr="00CD45CA" w:rsidRDefault="00CC55C3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2) реализация механизмов налогового стимулирования в рамках приоритетных направлений инвестиционной деятельности;</w:t>
      </w:r>
    </w:p>
    <w:p w:rsidR="00CC55C3" w:rsidRPr="00CD45CA" w:rsidRDefault="00CC55C3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3) совершенствование методов налогового администрирования, повышения уровня ответственности главных администраторов доходов за качественное прогнозирование, своевременность, полноту поступлений и сокращение задолженности администрируемых платежей;</w:t>
      </w:r>
    </w:p>
    <w:p w:rsidR="00CC55C3" w:rsidRPr="00CD45CA" w:rsidRDefault="00CC55C3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4) совершенствование практики налогообложения от кадастровой стоимости по имущественным налогам;</w:t>
      </w:r>
    </w:p>
    <w:p w:rsidR="00CC55C3" w:rsidRPr="00CD45CA" w:rsidRDefault="00CC55C3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5) проведение ежегодной оценки эффективности местных налоговых расходов (льгот) и принятие решений о продлении действия, пересмотре условий предоставления с учетом результата оценки эффективности налоговых льгот;</w:t>
      </w:r>
    </w:p>
    <w:p w:rsidR="00CC55C3" w:rsidRPr="00CD45CA" w:rsidRDefault="00CC55C3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6) отказ от бессрочности и недопущение предоставления новых налоговых льгот, не соответствующих целям социально-экономического раз</w:t>
      </w:r>
      <w:r>
        <w:rPr>
          <w:rFonts w:ascii="Times New Roman" w:hAnsi="Times New Roman"/>
          <w:sz w:val="28"/>
          <w:szCs w:val="28"/>
          <w:lang w:eastAsia="ru-RU"/>
        </w:rPr>
        <w:t>вития района</w:t>
      </w:r>
      <w:bookmarkStart w:id="0" w:name="_GoBack"/>
      <w:bookmarkEnd w:id="0"/>
      <w:r w:rsidRPr="00CD45CA">
        <w:rPr>
          <w:rFonts w:ascii="Times New Roman" w:hAnsi="Times New Roman"/>
          <w:sz w:val="28"/>
          <w:szCs w:val="28"/>
          <w:lang w:eastAsia="ru-RU"/>
        </w:rPr>
        <w:t>;</w:t>
      </w:r>
    </w:p>
    <w:p w:rsidR="00CC55C3" w:rsidRPr="00CD45CA" w:rsidRDefault="00CC55C3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7) создание благоприятных условий для введения института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бюджетами.</w:t>
      </w:r>
    </w:p>
    <w:p w:rsidR="00CC55C3" w:rsidRPr="00C73C86" w:rsidRDefault="00CC55C3" w:rsidP="00C21311">
      <w:pPr>
        <w:keepNext/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CC55C3" w:rsidRPr="00C73C86" w:rsidSect="00200C6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0BC5"/>
    <w:multiLevelType w:val="hybridMultilevel"/>
    <w:tmpl w:val="BE288D46"/>
    <w:lvl w:ilvl="0" w:tplc="728CC6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170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4C"/>
    <w:rsid w:val="000238F3"/>
    <w:rsid w:val="0002444A"/>
    <w:rsid w:val="00055B88"/>
    <w:rsid w:val="00094B21"/>
    <w:rsid w:val="000A58BE"/>
    <w:rsid w:val="000C5433"/>
    <w:rsid w:val="00111A3C"/>
    <w:rsid w:val="001206FC"/>
    <w:rsid w:val="00196262"/>
    <w:rsid w:val="00200C6B"/>
    <w:rsid w:val="0024518E"/>
    <w:rsid w:val="00266E62"/>
    <w:rsid w:val="00294166"/>
    <w:rsid w:val="00296CF6"/>
    <w:rsid w:val="002B7DF5"/>
    <w:rsid w:val="002D6FC4"/>
    <w:rsid w:val="0030219D"/>
    <w:rsid w:val="003A234A"/>
    <w:rsid w:val="003B747F"/>
    <w:rsid w:val="00414CF9"/>
    <w:rsid w:val="004360E9"/>
    <w:rsid w:val="00440E4C"/>
    <w:rsid w:val="00443926"/>
    <w:rsid w:val="00454CEC"/>
    <w:rsid w:val="00482311"/>
    <w:rsid w:val="004A271A"/>
    <w:rsid w:val="004D08F6"/>
    <w:rsid w:val="00537B9A"/>
    <w:rsid w:val="00552FD1"/>
    <w:rsid w:val="00566959"/>
    <w:rsid w:val="005B6E80"/>
    <w:rsid w:val="006077F5"/>
    <w:rsid w:val="00612116"/>
    <w:rsid w:val="00653C34"/>
    <w:rsid w:val="00671027"/>
    <w:rsid w:val="006B418A"/>
    <w:rsid w:val="006D41B0"/>
    <w:rsid w:val="00705917"/>
    <w:rsid w:val="0071081E"/>
    <w:rsid w:val="007560A2"/>
    <w:rsid w:val="00763BE7"/>
    <w:rsid w:val="007927F8"/>
    <w:rsid w:val="007A6C27"/>
    <w:rsid w:val="007C1BEE"/>
    <w:rsid w:val="007F2F04"/>
    <w:rsid w:val="00805802"/>
    <w:rsid w:val="008128FB"/>
    <w:rsid w:val="008A5E86"/>
    <w:rsid w:val="00935867"/>
    <w:rsid w:val="00936FA0"/>
    <w:rsid w:val="0096314E"/>
    <w:rsid w:val="009752AF"/>
    <w:rsid w:val="00997CC7"/>
    <w:rsid w:val="00A101AF"/>
    <w:rsid w:val="00A35845"/>
    <w:rsid w:val="00A66E65"/>
    <w:rsid w:val="00AD7C83"/>
    <w:rsid w:val="00AF0097"/>
    <w:rsid w:val="00AF1EAF"/>
    <w:rsid w:val="00B15FB2"/>
    <w:rsid w:val="00B21B8F"/>
    <w:rsid w:val="00B55351"/>
    <w:rsid w:val="00BD7B28"/>
    <w:rsid w:val="00BE48B5"/>
    <w:rsid w:val="00BF6822"/>
    <w:rsid w:val="00C15AE4"/>
    <w:rsid w:val="00C21311"/>
    <w:rsid w:val="00C53E18"/>
    <w:rsid w:val="00C73C86"/>
    <w:rsid w:val="00C922AB"/>
    <w:rsid w:val="00C9319C"/>
    <w:rsid w:val="00CC55C3"/>
    <w:rsid w:val="00CD45CA"/>
    <w:rsid w:val="00CD7AAC"/>
    <w:rsid w:val="00CE2C22"/>
    <w:rsid w:val="00D14C10"/>
    <w:rsid w:val="00D47356"/>
    <w:rsid w:val="00D5776C"/>
    <w:rsid w:val="00DA236E"/>
    <w:rsid w:val="00DB0B3E"/>
    <w:rsid w:val="00DD4A30"/>
    <w:rsid w:val="00DE1D01"/>
    <w:rsid w:val="00E10F93"/>
    <w:rsid w:val="00E93378"/>
    <w:rsid w:val="00F044CE"/>
    <w:rsid w:val="00F2469F"/>
    <w:rsid w:val="00F41416"/>
    <w:rsid w:val="00F652AE"/>
    <w:rsid w:val="00F96CE1"/>
    <w:rsid w:val="00FA3EB3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1962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">
    <w:name w:val="Знак Знак Знак Знак6"/>
    <w:basedOn w:val="Normal"/>
    <w:uiPriority w:val="99"/>
    <w:rsid w:val="007059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DefaultParagraphFont"/>
    <w:uiPriority w:val="99"/>
    <w:rsid w:val="00936FA0"/>
    <w:rPr>
      <w:rFonts w:cs="Times New Roman"/>
    </w:rPr>
  </w:style>
  <w:style w:type="paragraph" w:customStyle="1" w:styleId="5">
    <w:name w:val="Знак Знак Знак Знак5"/>
    <w:basedOn w:val="Normal"/>
    <w:uiPriority w:val="99"/>
    <w:rsid w:val="00D47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Normal"/>
    <w:uiPriority w:val="99"/>
    <w:rsid w:val="000C54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2D6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D6FC4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CE2C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Знак Знак Знак Знак3"/>
    <w:basedOn w:val="Normal"/>
    <w:uiPriority w:val="99"/>
    <w:rsid w:val="009631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 Знак Знак Знак2"/>
    <w:basedOn w:val="Normal"/>
    <w:uiPriority w:val="99"/>
    <w:rsid w:val="007560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 Знак Знак1"/>
    <w:basedOn w:val="Normal"/>
    <w:uiPriority w:val="99"/>
    <w:rsid w:val="00482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NoSpacing">
    <w:name w:val="No Spacing"/>
    <w:uiPriority w:val="99"/>
    <w:qFormat/>
    <w:rsid w:val="007C1BE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7</Pages>
  <Words>2311</Words>
  <Characters>13179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ChinkarevaSM</dc:creator>
  <cp:keywords/>
  <dc:description/>
  <cp:lastModifiedBy>Пользователь</cp:lastModifiedBy>
  <cp:revision>11</cp:revision>
  <cp:lastPrinted>2022-11-14T12:33:00Z</cp:lastPrinted>
  <dcterms:created xsi:type="dcterms:W3CDTF">2022-11-11T11:42:00Z</dcterms:created>
  <dcterms:modified xsi:type="dcterms:W3CDTF">2022-11-14T12:37:00Z</dcterms:modified>
</cp:coreProperties>
</file>